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0D" w:rsidRPr="002373C0" w:rsidRDefault="005C140D" w:rsidP="005C140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2373C0">
        <w:rPr>
          <w:rFonts w:ascii="Times New Roman" w:hAnsi="Times New Roman" w:cs="Times New Roman"/>
          <w:sz w:val="20"/>
        </w:rPr>
        <w:t>Приложение 2</w:t>
      </w:r>
    </w:p>
    <w:p w:rsidR="005C140D" w:rsidRPr="002373C0" w:rsidRDefault="005C140D" w:rsidP="005C140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2373C0">
        <w:rPr>
          <w:rFonts w:ascii="Times New Roman" w:hAnsi="Times New Roman" w:cs="Times New Roman"/>
          <w:sz w:val="20"/>
        </w:rPr>
        <w:t>к постановлению администрации города Твери</w:t>
      </w:r>
    </w:p>
    <w:p w:rsidR="005C140D" w:rsidRPr="008B79B9" w:rsidRDefault="005C140D" w:rsidP="005C140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73C0">
        <w:rPr>
          <w:rFonts w:ascii="Times New Roman" w:hAnsi="Times New Roman" w:cs="Times New Roman"/>
          <w:sz w:val="20"/>
        </w:rPr>
        <w:t>от «</w:t>
      </w:r>
      <w:r w:rsidR="00682428">
        <w:rPr>
          <w:rFonts w:ascii="Times New Roman" w:hAnsi="Times New Roman" w:cs="Times New Roman"/>
          <w:sz w:val="20"/>
        </w:rPr>
        <w:t>28</w:t>
      </w:r>
      <w:r w:rsidRPr="002373C0">
        <w:rPr>
          <w:rFonts w:ascii="Times New Roman" w:hAnsi="Times New Roman" w:cs="Times New Roman"/>
          <w:sz w:val="20"/>
        </w:rPr>
        <w:t>»</w:t>
      </w:r>
      <w:r w:rsidR="00682428">
        <w:rPr>
          <w:rFonts w:ascii="Times New Roman" w:hAnsi="Times New Roman" w:cs="Times New Roman"/>
          <w:sz w:val="20"/>
        </w:rPr>
        <w:t xml:space="preserve"> февраля </w:t>
      </w:r>
      <w:r w:rsidRPr="002373C0">
        <w:rPr>
          <w:rFonts w:ascii="Times New Roman" w:hAnsi="Times New Roman" w:cs="Times New Roman"/>
          <w:sz w:val="20"/>
        </w:rPr>
        <w:t>2018 №</w:t>
      </w:r>
      <w:r w:rsidR="00682428">
        <w:rPr>
          <w:rFonts w:ascii="Times New Roman" w:hAnsi="Times New Roman" w:cs="Times New Roman"/>
          <w:sz w:val="20"/>
        </w:rPr>
        <w:t xml:space="preserve"> 309</w:t>
      </w:r>
      <w:bookmarkStart w:id="0" w:name="_GoBack"/>
      <w:bookmarkEnd w:id="0"/>
    </w:p>
    <w:p w:rsidR="005C140D" w:rsidRPr="008B79B9" w:rsidRDefault="005C140D" w:rsidP="005C140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C140D" w:rsidRPr="008B79B9" w:rsidRDefault="005C140D" w:rsidP="005C140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C140D" w:rsidRPr="008B79B9" w:rsidRDefault="005C140D" w:rsidP="005C140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«4.1. Управление реализацией муниципальной программы</w:t>
      </w:r>
    </w:p>
    <w:p w:rsidR="005C140D" w:rsidRPr="008B79B9" w:rsidRDefault="005C140D" w:rsidP="005C14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4.1.1. 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Ежегодный план мероприятий по реализации муниципальной программы (далее - План) предусматривает распределение обязанностей между исполнителями муниципальной программы.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sz w:val="24"/>
          <w:szCs w:val="24"/>
        </w:rPr>
        <w:t xml:space="preserve">Соисполнители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</w:t>
      </w:r>
      <w:hyperlink r:id="rId7" w:history="1">
        <w:r w:rsidRPr="008B79B9">
          <w:rPr>
            <w:rFonts w:ascii="Times New Roman" w:hAnsi="Times New Roman" w:cs="Times New Roman"/>
            <w:sz w:val="24"/>
            <w:szCs w:val="24"/>
          </w:rPr>
          <w:t>пункта 4.4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 (далее - Порядок).</w:t>
      </w:r>
      <w:proofErr w:type="gramEnd"/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с учетом предложений соисполнителей и обеспечивает его утверждение распоряжением администрации города Твери.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Структурные подразделения, являющиеся исполнителями и участниками программы, обеспечивают своевременное и полное выполнение мероприятий муниципальной программы в соответствии с Планом.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при необходимости готовит изменения в План.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4.1.2. Исполнители муниципальной программы: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1) обеспечивают разработку, согласование и утверждение в установленном порядке требуемой документации по мероприятиям муниципальной программы;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2) обеспечивают надлежащий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проводимыми работами (услугами);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3) принимают выполненные подрядчиками работы (услуги);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4) утверждают акты выполненных работ (услуг);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5) представляют департаменту финансов администрации города Твери: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- муниципальные контракты (договоры), соглашения на предоставление субсидий на выполнение работ (услуг) по реализации мероприятий муниципальной программы;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- сметы стоимости выполняемых работ (услуг) и затрат;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- счета на авансирование и выполнение работ (услуг);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- акты выполненных работ (услуг) по реализации мероприятий муниципальной программы и другие документы.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4.1.3.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ними договорами (контрактами) на выполнение работ.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Использование финансовых ресурсов осуществляется на основании действующего законодательства Российской Федерации, Тверской области и нормативно-правовых актов городского округа «Город Тверь».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>4.1.6.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4.1.7. </w:t>
      </w:r>
      <w:proofErr w:type="gramStart"/>
      <w:r w:rsidRPr="008B79B9">
        <w:rPr>
          <w:rFonts w:ascii="Times New Roman" w:hAnsi="Times New Roman" w:cs="Times New Roman"/>
          <w:color w:val="0070C0"/>
          <w:sz w:val="24"/>
          <w:szCs w:val="24"/>
        </w:rPr>
        <w:t>Контроль за</w:t>
      </w:r>
      <w:proofErr w:type="gramEnd"/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 реализацией муниципальной программы осуществляет Глава города Твери.</w:t>
      </w:r>
    </w:p>
    <w:p w:rsidR="005C140D" w:rsidRPr="008B79B9" w:rsidRDefault="005C140D" w:rsidP="005C14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140D" w:rsidRPr="008B79B9" w:rsidRDefault="005C140D" w:rsidP="005C140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4.2. Мониторинг реализации муниципальной программы</w:t>
      </w:r>
    </w:p>
    <w:p w:rsidR="005C140D" w:rsidRPr="008B79B9" w:rsidRDefault="005C140D" w:rsidP="005C14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Мониторинг реализации муниципальной программы предусматривает: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1) формирование ежемесячной отчетности об исполнении плана реализации муниципальной программы;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2) формирование отчета о реализации муниципальной программы за 6 и 9 месяцев текущего года;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Сформированная в соответствии с требованиями Порядка отчетность используется </w:t>
      </w:r>
      <w:r w:rsidRPr="008B79B9">
        <w:rPr>
          <w:rFonts w:ascii="Times New Roman" w:hAnsi="Times New Roman" w:cs="Times New Roman"/>
          <w:color w:val="0070C0"/>
          <w:sz w:val="24"/>
          <w:szCs w:val="24"/>
        </w:rPr>
        <w:t xml:space="preserve">департаментом экономического развития администрации города Твери </w:t>
      </w:r>
      <w:r w:rsidRPr="008B79B9">
        <w:rPr>
          <w:rFonts w:ascii="Times New Roman" w:hAnsi="Times New Roman" w:cs="Times New Roman"/>
          <w:sz w:val="24"/>
          <w:szCs w:val="24"/>
        </w:rPr>
        <w:t>при формировании сводного годового доклада о ходе реализации и об оценке эффективности муниципальных программ.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4.2.2. В рамках мониторинга реализации муниципальной программы: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4.2.2.1.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Соисполнители и участники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color w:val="0070C0"/>
          <w:sz w:val="24"/>
          <w:szCs w:val="24"/>
        </w:rPr>
        <w:t>Департамент экономического развития администрации города Твери: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- проводит экспертизу представленной отчетности и при необходимости возвращает ее на доработку соисполнителю (участнику) муниципальной программы;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- ежемесячно до 10 числа месяца, следующего за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>, формирует отчет о выполнении плана реализации муниципальной программы в печатном и электронном виде.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4.2.2.2. Соисполнители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программы: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1) проводит экспертизу представленной отчетности и при необходимости возвращает ее на доработку соисполнителю (участнику) муниципальной программы;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2) формирует квартальный </w:t>
      </w:r>
      <w:hyperlink r:id="rId8" w:history="1">
        <w:r w:rsidRPr="008B79B9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согласно приложению 8 к Порядку;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3) в срок до 15 числа месяца, следующего за отчетным периодом, составляет квартальный отчет о реализации муниципальной программы (за 6 и 9 месяцев текущего года).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4.2.2.3. Соисполнители муниципальной программы ежегодно в срок до 1 февраля года, следующего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>, представляют ответственному исполнителю для обобщения и анализа отчетную информацию об исполнении мероприятий программы, закрепленных за соисполнителями, и пояснительную записку в соответствии с требованиями Порядка.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lastRenderedPageBreak/>
        <w:t>Ответственный исполнитель муниципальной программы: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- проводит экспертизу представленной отчетности и при необходимости возвращает ее на доработку соисполнителю (участнику) муниципальной программы;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- формирует </w:t>
      </w:r>
      <w:hyperlink r:id="rId9" w:history="1">
        <w:r w:rsidRPr="008B79B9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8B79B9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 за отчетный финансовый год по форме согласно приложению 8 к Порядку;</w:t>
      </w:r>
    </w:p>
    <w:p w:rsidR="005C140D" w:rsidRPr="008B79B9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 xml:space="preserve">- в срок до 15 февраля года, следующего за </w:t>
      </w:r>
      <w:proofErr w:type="gramStart"/>
      <w:r w:rsidRPr="008B79B9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8B79B9">
        <w:rPr>
          <w:rFonts w:ascii="Times New Roman" w:hAnsi="Times New Roman" w:cs="Times New Roman"/>
          <w:sz w:val="24"/>
          <w:szCs w:val="24"/>
        </w:rPr>
        <w:t>, направляет отчет в департамент финансов администрации города Твери;</w:t>
      </w:r>
    </w:p>
    <w:p w:rsidR="005C140D" w:rsidRDefault="005C140D" w:rsidP="005C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9B9">
        <w:rPr>
          <w:rFonts w:ascii="Times New Roman" w:hAnsi="Times New Roman" w:cs="Times New Roman"/>
          <w:sz w:val="24"/>
          <w:szCs w:val="24"/>
        </w:rPr>
        <w:t>- в срок до 5 марта года, следующего за отчетным, дорабатывает отчет с учетом полученных замечаний и использует доработанный отчет о реализации муниципальной программы за отчетный финансовый год при подготовке сводного годового доклада о ходе реализации и об оценке эффективности муниципальных программ.</w:t>
      </w:r>
      <w:proofErr w:type="gramEnd"/>
    </w:p>
    <w:p w:rsidR="005C140D" w:rsidRPr="008B79B9" w:rsidRDefault="005C140D" w:rsidP="005C140D">
      <w:pPr>
        <w:pStyle w:val="ConsPlusNormal"/>
        <w:ind w:left="8496"/>
        <w:jc w:val="both"/>
        <w:rPr>
          <w:rFonts w:ascii="Times New Roman" w:hAnsi="Times New Roman" w:cs="Times New Roman"/>
          <w:sz w:val="24"/>
          <w:szCs w:val="24"/>
        </w:rPr>
      </w:pPr>
      <w:r w:rsidRPr="008B79B9">
        <w:rPr>
          <w:rFonts w:ascii="Times New Roman" w:hAnsi="Times New Roman" w:cs="Times New Roman"/>
          <w:sz w:val="24"/>
          <w:szCs w:val="24"/>
        </w:rPr>
        <w:t>».</w:t>
      </w:r>
    </w:p>
    <w:p w:rsidR="005C140D" w:rsidRPr="00DC68E5" w:rsidRDefault="005C140D" w:rsidP="005C1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40D" w:rsidRPr="00DC68E5" w:rsidRDefault="005C140D" w:rsidP="005C1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40D" w:rsidRDefault="005C140D" w:rsidP="005C1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департамента </w:t>
      </w:r>
    </w:p>
    <w:p w:rsidR="005C140D" w:rsidRPr="00DC68E5" w:rsidRDefault="005C140D" w:rsidP="005C1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С.Н. Федяев</w:t>
      </w:r>
    </w:p>
    <w:p w:rsidR="005C140D" w:rsidRPr="00DC68E5" w:rsidRDefault="005C140D" w:rsidP="005C1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639" w:rsidRDefault="00682428"/>
    <w:sectPr w:rsidR="0012363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4E" w:rsidRDefault="0099754E" w:rsidP="0099754E">
      <w:pPr>
        <w:spacing w:after="0" w:line="240" w:lineRule="auto"/>
      </w:pPr>
      <w:r>
        <w:separator/>
      </w:r>
    </w:p>
  </w:endnote>
  <w:endnote w:type="continuationSeparator" w:id="0">
    <w:p w:rsidR="0099754E" w:rsidRDefault="0099754E" w:rsidP="0099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4E" w:rsidRDefault="0099754E" w:rsidP="0099754E">
      <w:pPr>
        <w:spacing w:after="0" w:line="240" w:lineRule="auto"/>
      </w:pPr>
      <w:r>
        <w:separator/>
      </w:r>
    </w:p>
  </w:footnote>
  <w:footnote w:type="continuationSeparator" w:id="0">
    <w:p w:rsidR="0099754E" w:rsidRDefault="0099754E" w:rsidP="0099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4E" w:rsidRDefault="0099754E" w:rsidP="00AB786B">
    <w:pPr>
      <w:pStyle w:val="a3"/>
    </w:pPr>
  </w:p>
  <w:p w:rsidR="0099754E" w:rsidRDefault="009975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0D"/>
    <w:rsid w:val="003314D2"/>
    <w:rsid w:val="005B6583"/>
    <w:rsid w:val="005C140D"/>
    <w:rsid w:val="00682428"/>
    <w:rsid w:val="0099754E"/>
    <w:rsid w:val="00A50462"/>
    <w:rsid w:val="00AB786B"/>
    <w:rsid w:val="00C07A83"/>
    <w:rsid w:val="00C7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54E"/>
  </w:style>
  <w:style w:type="paragraph" w:styleId="a5">
    <w:name w:val="footer"/>
    <w:basedOn w:val="a"/>
    <w:link w:val="a6"/>
    <w:uiPriority w:val="99"/>
    <w:unhideWhenUsed/>
    <w:rsid w:val="0099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54E"/>
  </w:style>
  <w:style w:type="paragraph" w:styleId="a7">
    <w:name w:val="Balloon Text"/>
    <w:basedOn w:val="a"/>
    <w:link w:val="a8"/>
    <w:uiPriority w:val="99"/>
    <w:semiHidden/>
    <w:unhideWhenUsed/>
    <w:rsid w:val="00AB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54E"/>
  </w:style>
  <w:style w:type="paragraph" w:styleId="a5">
    <w:name w:val="footer"/>
    <w:basedOn w:val="a"/>
    <w:link w:val="a6"/>
    <w:uiPriority w:val="99"/>
    <w:unhideWhenUsed/>
    <w:rsid w:val="0099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54E"/>
  </w:style>
  <w:style w:type="paragraph" w:styleId="a7">
    <w:name w:val="Balloon Text"/>
    <w:basedOn w:val="a"/>
    <w:link w:val="a8"/>
    <w:uiPriority w:val="99"/>
    <w:semiHidden/>
    <w:unhideWhenUsed/>
    <w:rsid w:val="00AB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AB197C22E724684EFE2C578E68F8E62121EEFCBC2F9C80A2EEBD7889D82C5A598783FD1A6A22D981966Ff7k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AB197C22E724684EFE2C578E68F8E62121EEFCBC2F9C80A2EEBD7889D82C5A598783FD1A6A22D980916Bf7k6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AB197C22E724684EFE2C578E68F8E62121EEFCBC2F9C80A2EEBD7889D82C5A598783FD1A6A22D981966Ff7k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</dc:creator>
  <cp:lastModifiedBy>Ким Екатерина Игоревна</cp:lastModifiedBy>
  <cp:revision>3</cp:revision>
  <cp:lastPrinted>2018-02-12T08:41:00Z</cp:lastPrinted>
  <dcterms:created xsi:type="dcterms:W3CDTF">2018-03-02T12:53:00Z</dcterms:created>
  <dcterms:modified xsi:type="dcterms:W3CDTF">2018-03-02T12:53:00Z</dcterms:modified>
</cp:coreProperties>
</file>